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E005" w14:textId="18B04E0A" w:rsidR="001B5D8B" w:rsidRPr="001B5D8B" w:rsidRDefault="001B5D8B" w:rsidP="001B5D8B">
      <w:pPr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1B5D8B">
        <w:rPr>
          <w:rFonts w:ascii="Arial Narrow" w:eastAsia="Times New Roman" w:hAnsi="Arial Narrow" w:cs="Arial"/>
          <w:lang w:eastAsia="pl-PL"/>
        </w:rPr>
        <w:t>Będzino, dnia</w:t>
      </w:r>
      <w:r w:rsidR="00C37487">
        <w:rPr>
          <w:rFonts w:ascii="Arial Narrow" w:eastAsia="Times New Roman" w:hAnsi="Arial Narrow" w:cs="Arial"/>
          <w:lang w:eastAsia="pl-PL"/>
        </w:rPr>
        <w:t xml:space="preserve"> </w:t>
      </w:r>
      <w:r w:rsidR="00D85468">
        <w:rPr>
          <w:rFonts w:ascii="Arial Narrow" w:eastAsia="Times New Roman" w:hAnsi="Arial Narrow" w:cs="Arial"/>
          <w:lang w:eastAsia="pl-PL"/>
        </w:rPr>
        <w:t xml:space="preserve">14 października </w:t>
      </w:r>
      <w:r w:rsidR="00BE7B08">
        <w:rPr>
          <w:rFonts w:ascii="Arial Narrow" w:eastAsia="Times New Roman" w:hAnsi="Arial Narrow" w:cs="Arial"/>
          <w:lang w:eastAsia="pl-PL"/>
        </w:rPr>
        <w:t>202</w:t>
      </w:r>
      <w:r w:rsidR="00F701B2">
        <w:rPr>
          <w:rFonts w:ascii="Arial Narrow" w:eastAsia="Times New Roman" w:hAnsi="Arial Narrow" w:cs="Arial"/>
          <w:lang w:eastAsia="pl-PL"/>
        </w:rPr>
        <w:t>4</w:t>
      </w:r>
      <w:r>
        <w:rPr>
          <w:rFonts w:ascii="Arial Narrow" w:eastAsia="Times New Roman" w:hAnsi="Arial Narrow" w:cs="Arial"/>
          <w:lang w:eastAsia="pl-PL"/>
        </w:rPr>
        <w:t xml:space="preserve">r. </w:t>
      </w:r>
    </w:p>
    <w:p w14:paraId="20AD0054" w14:textId="246A62A7" w:rsidR="001B5D8B" w:rsidRPr="001B5D8B" w:rsidRDefault="00BE7B08" w:rsidP="001B5D8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PP.6220.</w:t>
      </w:r>
      <w:r w:rsidR="00D85468">
        <w:rPr>
          <w:rFonts w:ascii="Arial Narrow" w:eastAsia="Times New Roman" w:hAnsi="Arial Narrow" w:cs="Arial"/>
          <w:lang w:eastAsia="pl-PL"/>
        </w:rPr>
        <w:t>7</w:t>
      </w:r>
      <w:r w:rsidR="00C37487">
        <w:rPr>
          <w:rFonts w:ascii="Arial Narrow" w:eastAsia="Times New Roman" w:hAnsi="Arial Narrow" w:cs="Arial"/>
          <w:lang w:eastAsia="pl-PL"/>
        </w:rPr>
        <w:t>.2</w:t>
      </w:r>
      <w:r>
        <w:rPr>
          <w:rFonts w:ascii="Arial Narrow" w:eastAsia="Times New Roman" w:hAnsi="Arial Narrow" w:cs="Arial"/>
          <w:lang w:eastAsia="pl-PL"/>
        </w:rPr>
        <w:t>02</w:t>
      </w:r>
      <w:r w:rsidR="00072279">
        <w:rPr>
          <w:rFonts w:ascii="Arial Narrow" w:eastAsia="Times New Roman" w:hAnsi="Arial Narrow" w:cs="Arial"/>
          <w:lang w:eastAsia="pl-PL"/>
        </w:rPr>
        <w:t>3</w:t>
      </w:r>
    </w:p>
    <w:p w14:paraId="27F24832" w14:textId="77777777" w:rsidR="00742187" w:rsidRDefault="00742187" w:rsidP="001B5D8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14C86A0D" w14:textId="77777777" w:rsidR="004F2FC9" w:rsidRDefault="004F2FC9" w:rsidP="001B5D8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67993DED" w14:textId="77777777" w:rsidR="001B5D8B" w:rsidRPr="001B5D8B" w:rsidRDefault="001B5D8B" w:rsidP="001B5D8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1B5D8B">
        <w:rPr>
          <w:rFonts w:ascii="Arial Narrow" w:eastAsia="Times New Roman" w:hAnsi="Arial Narrow" w:cs="Arial"/>
          <w:b/>
          <w:sz w:val="28"/>
          <w:szCs w:val="28"/>
          <w:lang w:eastAsia="pl-PL"/>
        </w:rPr>
        <w:t>OBWIESZCZENIE</w:t>
      </w:r>
    </w:p>
    <w:p w14:paraId="7CE998B1" w14:textId="77777777" w:rsidR="001B5D8B" w:rsidRPr="001B5D8B" w:rsidRDefault="001B5D8B" w:rsidP="001B5D8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1B5D8B">
        <w:rPr>
          <w:rFonts w:ascii="Arial Narrow" w:eastAsia="Times New Roman" w:hAnsi="Arial Narrow" w:cs="Arial"/>
          <w:b/>
          <w:sz w:val="28"/>
          <w:szCs w:val="28"/>
          <w:lang w:eastAsia="pl-PL"/>
        </w:rPr>
        <w:t>WÓJTA GMINY BĘDZINO</w:t>
      </w:r>
    </w:p>
    <w:p w14:paraId="2893B836" w14:textId="77777777" w:rsidR="001B5D8B" w:rsidRPr="001B5D8B" w:rsidRDefault="001B5D8B" w:rsidP="001B5D8B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1B5D8B">
        <w:rPr>
          <w:rFonts w:ascii="Arial Narrow" w:eastAsia="Times New Roman" w:hAnsi="Arial Narrow" w:cs="Arial"/>
          <w:sz w:val="28"/>
          <w:szCs w:val="28"/>
          <w:lang w:eastAsia="pl-PL"/>
        </w:rPr>
        <w:t>o wydaniu decyzji o środowiskowych uwarunkowaniach</w:t>
      </w:r>
    </w:p>
    <w:p w14:paraId="460EB779" w14:textId="77777777" w:rsidR="001B5D8B" w:rsidRPr="001B5D8B" w:rsidRDefault="001B5D8B" w:rsidP="001B5D8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DA17E37" w14:textId="77777777" w:rsidR="001B5D8B" w:rsidRPr="001B5D8B" w:rsidRDefault="001B5D8B" w:rsidP="001B5D8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96F2B85" w14:textId="29F77C04" w:rsidR="00072279" w:rsidRPr="00072279" w:rsidRDefault="00072279" w:rsidP="00D85468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0" w:line="240" w:lineRule="auto"/>
        <w:ind w:firstLine="0"/>
        <w:rPr>
          <w:rFonts w:ascii="Arial Narrow" w:hAnsi="Arial Narrow" w:cs="Calibri"/>
        </w:rPr>
      </w:pPr>
      <w:r w:rsidRPr="00072279">
        <w:rPr>
          <w:rFonts w:ascii="Arial Narrow" w:eastAsia="Times New Roman" w:hAnsi="Arial Narrow"/>
          <w:lang w:eastAsia="pl-PL"/>
        </w:rPr>
        <w:t xml:space="preserve">      </w:t>
      </w:r>
      <w:r w:rsidR="001B5D8B" w:rsidRPr="00072279">
        <w:rPr>
          <w:rFonts w:ascii="Arial Narrow" w:eastAsia="Times New Roman" w:hAnsi="Arial Narrow"/>
          <w:lang w:eastAsia="pl-PL"/>
        </w:rPr>
        <w:t xml:space="preserve">Zgodnie z </w:t>
      </w:r>
      <w:r w:rsidR="00BE073B" w:rsidRPr="00072279">
        <w:rPr>
          <w:rFonts w:ascii="Arial Narrow" w:eastAsia="Times New Roman" w:hAnsi="Arial Narrow"/>
          <w:lang w:eastAsia="pl-PL"/>
        </w:rPr>
        <w:t xml:space="preserve">art. 49 </w:t>
      </w:r>
      <w:r w:rsidR="00BE073B" w:rsidRPr="00072279">
        <w:rPr>
          <w:rFonts w:ascii="Arial Narrow" w:hAnsi="Arial Narrow"/>
          <w:color w:val="000000"/>
          <w:lang w:eastAsia="pl-PL" w:bidi="pl-PL"/>
        </w:rPr>
        <w:t xml:space="preserve">Kodeks postępowania </w:t>
      </w:r>
      <w:r w:rsidR="009727F9" w:rsidRPr="00072279">
        <w:rPr>
          <w:rFonts w:ascii="Arial Narrow" w:hAnsi="Arial Narrow"/>
          <w:color w:val="000000"/>
          <w:lang w:eastAsia="pl-PL" w:bidi="pl-PL"/>
        </w:rPr>
        <w:t>a</w:t>
      </w:r>
      <w:r w:rsidR="00BE7B08" w:rsidRPr="00072279">
        <w:rPr>
          <w:rFonts w:ascii="Arial Narrow" w:hAnsi="Arial Narrow"/>
          <w:color w:val="000000"/>
          <w:lang w:eastAsia="pl-PL" w:bidi="pl-PL"/>
        </w:rPr>
        <w:t>dministracyjnego (Dz. U. z 202</w:t>
      </w:r>
      <w:r>
        <w:rPr>
          <w:rFonts w:ascii="Arial Narrow" w:hAnsi="Arial Narrow"/>
          <w:color w:val="000000"/>
          <w:lang w:eastAsia="pl-PL" w:bidi="pl-PL"/>
        </w:rPr>
        <w:t>3</w:t>
      </w:r>
      <w:r w:rsidR="00BE7B08" w:rsidRPr="00072279">
        <w:rPr>
          <w:rFonts w:ascii="Arial Narrow" w:hAnsi="Arial Narrow"/>
          <w:color w:val="000000"/>
          <w:lang w:eastAsia="pl-PL" w:bidi="pl-PL"/>
        </w:rPr>
        <w:t xml:space="preserve">r. poz. </w:t>
      </w:r>
      <w:r>
        <w:rPr>
          <w:rFonts w:ascii="Arial Narrow" w:hAnsi="Arial Narrow"/>
          <w:color w:val="000000"/>
          <w:lang w:eastAsia="pl-PL" w:bidi="pl-PL"/>
        </w:rPr>
        <w:t>775</w:t>
      </w:r>
      <w:r w:rsidR="00BE073B" w:rsidRPr="00072279">
        <w:rPr>
          <w:rFonts w:ascii="Arial Narrow" w:hAnsi="Arial Narrow"/>
          <w:color w:val="000000"/>
          <w:lang w:eastAsia="pl-PL" w:bidi="pl-PL"/>
        </w:rPr>
        <w:t xml:space="preserve">), zwanej dalej kpa </w:t>
      </w:r>
      <w:r>
        <w:rPr>
          <w:rFonts w:ascii="Arial Narrow" w:hAnsi="Arial Narrow"/>
          <w:color w:val="000000"/>
          <w:lang w:eastAsia="pl-PL" w:bidi="pl-PL"/>
        </w:rPr>
        <w:t xml:space="preserve">                       </w:t>
      </w:r>
      <w:r w:rsidR="00BE073B" w:rsidRPr="00072279">
        <w:rPr>
          <w:rFonts w:ascii="Arial Narrow" w:hAnsi="Arial Narrow"/>
          <w:color w:val="000000"/>
          <w:lang w:eastAsia="pl-PL" w:bidi="pl-PL"/>
        </w:rPr>
        <w:t xml:space="preserve">w związku z </w:t>
      </w:r>
      <w:r w:rsidR="001B5D8B" w:rsidRPr="00072279">
        <w:rPr>
          <w:rFonts w:ascii="Arial Narrow" w:eastAsia="Times New Roman" w:hAnsi="Arial Narrow"/>
          <w:lang w:eastAsia="pl-PL"/>
        </w:rPr>
        <w:t xml:space="preserve">art. 38 i art. 85 ust. 3 ustawy z dnia 3 października 2008 r. o udostępnianiu informacji </w:t>
      </w:r>
      <w:r w:rsidR="00C37487" w:rsidRPr="00072279">
        <w:rPr>
          <w:rFonts w:ascii="Arial Narrow" w:eastAsia="Times New Roman" w:hAnsi="Arial Narrow"/>
          <w:lang w:eastAsia="pl-PL"/>
        </w:rPr>
        <w:t xml:space="preserve"> </w:t>
      </w:r>
      <w:r w:rsidR="001B5D8B" w:rsidRPr="00072279">
        <w:rPr>
          <w:rFonts w:ascii="Arial Narrow" w:eastAsia="Times New Roman" w:hAnsi="Arial Narrow"/>
          <w:lang w:eastAsia="pl-PL"/>
        </w:rPr>
        <w:t>o środowisku i  jego ochronie, udziale społeczeństwa w ochronie środowiska oraz o ocenach oddziaływa</w:t>
      </w:r>
      <w:r w:rsidR="00393834" w:rsidRPr="00072279">
        <w:rPr>
          <w:rFonts w:ascii="Arial Narrow" w:eastAsia="Times New Roman" w:hAnsi="Arial Narrow"/>
          <w:lang w:eastAsia="pl-PL"/>
        </w:rPr>
        <w:t>nia na środowisko (Dz. U. z 202</w:t>
      </w:r>
      <w:r w:rsidR="00F701B2">
        <w:rPr>
          <w:rFonts w:ascii="Arial Narrow" w:eastAsia="Times New Roman" w:hAnsi="Arial Narrow"/>
          <w:lang w:eastAsia="pl-PL"/>
        </w:rPr>
        <w:t>4</w:t>
      </w:r>
      <w:r w:rsidR="001B5D8B" w:rsidRPr="00072279">
        <w:rPr>
          <w:rFonts w:ascii="Arial Narrow" w:eastAsia="Times New Roman" w:hAnsi="Arial Narrow"/>
          <w:lang w:eastAsia="pl-PL"/>
        </w:rPr>
        <w:t xml:space="preserve"> r.</w:t>
      </w:r>
      <w:r w:rsidR="00BE7B08" w:rsidRPr="00072279">
        <w:rPr>
          <w:rFonts w:ascii="Arial Narrow" w:eastAsia="Times New Roman" w:hAnsi="Arial Narrow"/>
          <w:lang w:eastAsia="pl-PL"/>
        </w:rPr>
        <w:t xml:space="preserve"> poz. </w:t>
      </w:r>
      <w:r w:rsidR="008A5AFF" w:rsidRPr="00072279">
        <w:rPr>
          <w:rFonts w:ascii="Arial Narrow" w:eastAsia="Times New Roman" w:hAnsi="Arial Narrow"/>
          <w:lang w:eastAsia="pl-PL"/>
        </w:rPr>
        <w:t>1</w:t>
      </w:r>
      <w:r w:rsidR="00F701B2">
        <w:rPr>
          <w:rFonts w:ascii="Arial Narrow" w:eastAsia="Times New Roman" w:hAnsi="Arial Narrow"/>
          <w:lang w:eastAsia="pl-PL"/>
        </w:rPr>
        <w:t>112</w:t>
      </w:r>
      <w:r w:rsidR="001B5D8B" w:rsidRPr="00072279">
        <w:rPr>
          <w:rFonts w:ascii="Arial Narrow" w:eastAsia="Times New Roman" w:hAnsi="Arial Narrow"/>
          <w:lang w:eastAsia="pl-PL"/>
        </w:rPr>
        <w:t xml:space="preserve">), </w:t>
      </w:r>
      <w:r w:rsidR="00BE073B" w:rsidRPr="00072279">
        <w:rPr>
          <w:rFonts w:ascii="Arial Narrow" w:eastAsia="Times New Roman" w:hAnsi="Arial Narrow"/>
          <w:lang w:eastAsia="pl-PL"/>
        </w:rPr>
        <w:t xml:space="preserve">Wójt Gminy Będzino </w:t>
      </w:r>
      <w:r w:rsidR="00EA5DFC" w:rsidRPr="00072279">
        <w:rPr>
          <w:rFonts w:ascii="Arial Narrow" w:eastAsia="Times New Roman" w:hAnsi="Arial Narrow"/>
          <w:lang w:eastAsia="pl-PL"/>
        </w:rPr>
        <w:t>zawiadamia</w:t>
      </w:r>
      <w:r w:rsidR="001B5D8B" w:rsidRPr="00072279">
        <w:rPr>
          <w:rFonts w:ascii="Arial Narrow" w:eastAsia="Times New Roman" w:hAnsi="Arial Narrow"/>
          <w:lang w:eastAsia="pl-PL"/>
        </w:rPr>
        <w:t xml:space="preserve"> </w:t>
      </w:r>
      <w:r w:rsidR="004F2FC9" w:rsidRPr="00072279">
        <w:rPr>
          <w:rFonts w:ascii="Arial Narrow" w:eastAsia="Times New Roman" w:hAnsi="Arial Narrow"/>
          <w:lang w:eastAsia="pl-PL"/>
        </w:rPr>
        <w:t xml:space="preserve">strony oraz społeczeństwo </w:t>
      </w:r>
      <w:r w:rsidR="001B5D8B" w:rsidRPr="00072279">
        <w:rPr>
          <w:rFonts w:ascii="Arial Narrow" w:eastAsia="Times New Roman" w:hAnsi="Arial Narrow"/>
          <w:lang w:eastAsia="pl-PL"/>
        </w:rPr>
        <w:t xml:space="preserve">o wydaniu w dniu </w:t>
      </w:r>
      <w:r>
        <w:rPr>
          <w:rFonts w:ascii="Arial Narrow" w:eastAsia="Times New Roman" w:hAnsi="Arial Narrow"/>
          <w:lang w:eastAsia="pl-PL"/>
        </w:rPr>
        <w:t>09</w:t>
      </w:r>
      <w:r w:rsidR="00393834" w:rsidRPr="00072279">
        <w:rPr>
          <w:rFonts w:ascii="Arial Narrow" w:eastAsia="Times New Roman" w:hAnsi="Arial Narrow"/>
          <w:lang w:eastAsia="pl-PL"/>
        </w:rPr>
        <w:t>.</w:t>
      </w:r>
      <w:r>
        <w:rPr>
          <w:rFonts w:ascii="Arial Narrow" w:eastAsia="Times New Roman" w:hAnsi="Arial Narrow"/>
          <w:lang w:eastAsia="pl-PL"/>
        </w:rPr>
        <w:t>05</w:t>
      </w:r>
      <w:r w:rsidR="00BE7B08" w:rsidRPr="00072279">
        <w:rPr>
          <w:rFonts w:ascii="Arial Narrow" w:eastAsia="Times New Roman" w:hAnsi="Arial Narrow"/>
          <w:lang w:eastAsia="pl-PL"/>
        </w:rPr>
        <w:t>.202</w:t>
      </w:r>
      <w:r>
        <w:rPr>
          <w:rFonts w:ascii="Arial Narrow" w:eastAsia="Times New Roman" w:hAnsi="Arial Narrow"/>
          <w:lang w:eastAsia="pl-PL"/>
        </w:rPr>
        <w:t>3</w:t>
      </w:r>
      <w:r w:rsidR="001B5D8B" w:rsidRPr="00072279">
        <w:rPr>
          <w:rFonts w:ascii="Arial Narrow" w:eastAsia="Times New Roman" w:hAnsi="Arial Narrow"/>
          <w:lang w:eastAsia="pl-PL"/>
        </w:rPr>
        <w:t>r. decyzji o środowiskowych uwarun</w:t>
      </w:r>
      <w:r w:rsidR="004F2FC9" w:rsidRPr="00072279">
        <w:rPr>
          <w:rFonts w:ascii="Arial Narrow" w:eastAsia="Times New Roman" w:hAnsi="Arial Narrow"/>
          <w:lang w:eastAsia="pl-PL"/>
        </w:rPr>
        <w:t xml:space="preserve">kowaniach dla przedsięwzięcia pod </w:t>
      </w:r>
      <w:r w:rsidR="00D85468" w:rsidRPr="000B0C49">
        <w:rPr>
          <w:rFonts w:ascii="Arial Narrow" w:hAnsi="Arial Narrow"/>
          <w:b/>
        </w:rPr>
        <w:t>„</w:t>
      </w:r>
      <w:r w:rsidR="00D85468" w:rsidRPr="000B0C49">
        <w:rPr>
          <w:rFonts w:ascii="Arial Narrow" w:hAnsi="Arial Narrow"/>
          <w:color w:val="000000"/>
          <w:lang w:bidi="pl-PL"/>
        </w:rPr>
        <w:t>Budowa zespołu budynków mieszkalnych jednorodzinnych wraz z towarzyszącą infrastrukturą, na terenie działek nr 156/5 – 156/82 obręb Kładno, gm. Będzino”</w:t>
      </w:r>
      <w:r w:rsidR="00F701B2">
        <w:rPr>
          <w:rFonts w:ascii="Arial Narrow" w:hAnsi="Arial Narrow"/>
          <w:color w:val="000000"/>
          <w:lang w:bidi="pl-PL"/>
        </w:rPr>
        <w:t xml:space="preserve"> </w:t>
      </w:r>
      <w:r w:rsidR="007B2F9D" w:rsidRPr="00072279">
        <w:rPr>
          <w:rFonts w:ascii="Arial Narrow" w:eastAsia="Times New Roman" w:hAnsi="Arial Narrow"/>
          <w:lang w:eastAsia="pl-PL"/>
        </w:rPr>
        <w:t xml:space="preserve">na wniosek złożony przez </w:t>
      </w:r>
      <w:bookmarkStart w:id="0" w:name="_Hlk82704345"/>
      <w:r w:rsidR="00F701B2" w:rsidRPr="000B0C49">
        <w:rPr>
          <w:rFonts w:ascii="Arial Narrow" w:hAnsi="Arial Narrow"/>
        </w:rPr>
        <w:t xml:space="preserve">Pauliny Cicheckiej, AGENCJA ŚRODOWISKOWA A.PŁÓCIENNIK </w:t>
      </w:r>
      <w:r w:rsidR="00F701B2">
        <w:rPr>
          <w:rFonts w:ascii="Arial Narrow" w:hAnsi="Arial Narrow"/>
        </w:rPr>
        <w:t xml:space="preserve">                                       </w:t>
      </w:r>
      <w:r w:rsidR="00F701B2" w:rsidRPr="000B0C49">
        <w:rPr>
          <w:rFonts w:ascii="Arial Narrow" w:hAnsi="Arial Narrow"/>
        </w:rPr>
        <w:t>P. CICHECKA SPÓŁKA JAWNA, ul. Morska 4b lik 8, 75-218 Koszalin działającej z pełnomocnictwa Roberta Tomaszewskiego, ul. Dunin-Wąsowicza 8/9, 30-112 Kraków z dnia 30.04.2023r. (data wpływu do tutejszego urzędu 11.05.2023r.)</w:t>
      </w:r>
    </w:p>
    <w:bookmarkEnd w:id="0"/>
    <w:p w14:paraId="31BE6239" w14:textId="5FB1B335" w:rsidR="00BE073B" w:rsidRPr="00072279" w:rsidRDefault="00C37487" w:rsidP="00072279">
      <w:pPr>
        <w:pStyle w:val="Teksttreci20"/>
        <w:shd w:val="clear" w:color="auto" w:fill="auto"/>
        <w:tabs>
          <w:tab w:val="left" w:pos="426"/>
        </w:tabs>
        <w:spacing w:before="120" w:after="120" w:line="240" w:lineRule="auto"/>
        <w:ind w:firstLine="0"/>
        <w:jc w:val="both"/>
        <w:rPr>
          <w:rFonts w:cs="Arial"/>
          <w:sz w:val="22"/>
          <w:szCs w:val="22"/>
        </w:rPr>
      </w:pPr>
      <w:r w:rsidRPr="00072279">
        <w:rPr>
          <w:rFonts w:cs="Arial"/>
          <w:sz w:val="22"/>
          <w:szCs w:val="22"/>
        </w:rPr>
        <w:t xml:space="preserve">         </w:t>
      </w:r>
      <w:r w:rsidR="00BE073B" w:rsidRPr="00072279">
        <w:rPr>
          <w:rFonts w:cs="Arial"/>
          <w:sz w:val="22"/>
          <w:szCs w:val="22"/>
        </w:rPr>
        <w:t xml:space="preserve">Od wydanej decyzji służy </w:t>
      </w:r>
      <w:r w:rsidR="00BE073B" w:rsidRPr="00072279">
        <w:rPr>
          <w:rFonts w:cs="Arial"/>
          <w:sz w:val="22"/>
          <w:szCs w:val="22"/>
          <w:u w:val="single"/>
        </w:rPr>
        <w:t>stronom</w:t>
      </w:r>
      <w:r w:rsidR="00BE073B" w:rsidRPr="00072279">
        <w:rPr>
          <w:rFonts w:cs="Arial"/>
          <w:sz w:val="22"/>
          <w:szCs w:val="22"/>
        </w:rPr>
        <w:t xml:space="preserve"> odwołanie do Samorządowego Kolegium Odwoławczego w Koszalinie, za pośrednictwem organu wydającego decyzję, w terminie 14 dni od daty doręczenia.</w:t>
      </w:r>
    </w:p>
    <w:p w14:paraId="6FCAF1A8" w14:textId="3F34EDF7" w:rsidR="00BE073B" w:rsidRPr="00072279" w:rsidRDefault="001B5D8B" w:rsidP="00072279">
      <w:pPr>
        <w:pStyle w:val="Teksttreci20"/>
        <w:shd w:val="clear" w:color="auto" w:fill="auto"/>
        <w:spacing w:before="120" w:after="120" w:line="240" w:lineRule="auto"/>
        <w:ind w:firstLine="426"/>
        <w:jc w:val="both"/>
        <w:rPr>
          <w:rFonts w:eastAsia="Times New Roman" w:cs="Arial"/>
          <w:sz w:val="22"/>
          <w:szCs w:val="22"/>
          <w:lang w:eastAsia="pl-PL"/>
        </w:rPr>
      </w:pPr>
      <w:r w:rsidRPr="00072279">
        <w:rPr>
          <w:rFonts w:eastAsia="Times New Roman" w:cs="Arial"/>
          <w:sz w:val="22"/>
          <w:szCs w:val="22"/>
          <w:lang w:eastAsia="pl-PL"/>
        </w:rPr>
        <w:t xml:space="preserve">W związku z powyższym </w:t>
      </w:r>
      <w:r w:rsidRPr="00072279">
        <w:rPr>
          <w:rFonts w:eastAsia="Times New Roman" w:cs="Arial"/>
          <w:sz w:val="22"/>
          <w:szCs w:val="22"/>
          <w:u w:val="single"/>
          <w:lang w:eastAsia="pl-PL"/>
        </w:rPr>
        <w:t>strony</w:t>
      </w:r>
      <w:r w:rsidR="00EA5DFC" w:rsidRPr="00072279">
        <w:rPr>
          <w:rFonts w:eastAsia="Times New Roman" w:cs="Arial"/>
          <w:sz w:val="22"/>
          <w:szCs w:val="22"/>
          <w:lang w:eastAsia="pl-PL"/>
        </w:rPr>
        <w:t xml:space="preserve"> postępowania</w:t>
      </w:r>
      <w:r w:rsidRPr="00072279">
        <w:rPr>
          <w:rFonts w:eastAsia="Times New Roman" w:cs="Arial"/>
          <w:sz w:val="22"/>
          <w:szCs w:val="22"/>
          <w:lang w:eastAsia="pl-PL"/>
        </w:rPr>
        <w:t xml:space="preserve"> mogą zapoznać się z treścią decyzji i dokumentacją </w:t>
      </w:r>
      <w:r w:rsidR="00EA5DFC" w:rsidRPr="00072279">
        <w:rPr>
          <w:rFonts w:eastAsia="Times New Roman" w:cs="Arial"/>
          <w:sz w:val="22"/>
          <w:szCs w:val="22"/>
          <w:lang w:eastAsia="pl-PL"/>
        </w:rPr>
        <w:t xml:space="preserve">                       w przedmiotowej sprawie w siedzibie Urzędu Gminy w Będzinie, 76-037 Będzino 19, w pokoju nr </w:t>
      </w:r>
      <w:r w:rsidR="004F2FC9" w:rsidRPr="00072279">
        <w:rPr>
          <w:rFonts w:eastAsia="Times New Roman" w:cs="Arial"/>
          <w:sz w:val="22"/>
          <w:szCs w:val="22"/>
          <w:lang w:eastAsia="pl-PL"/>
        </w:rPr>
        <w:t>3, w godzinach 8.00 – 14</w:t>
      </w:r>
      <w:r w:rsidR="00EA5DFC" w:rsidRPr="00072279">
        <w:rPr>
          <w:rFonts w:eastAsia="Times New Roman" w:cs="Arial"/>
          <w:sz w:val="22"/>
          <w:szCs w:val="22"/>
          <w:lang w:eastAsia="pl-PL"/>
        </w:rPr>
        <w:t>.00 po uprzednim telefonicznym uzgodnieniu terminu pod numerem 94-31-62-532.</w:t>
      </w:r>
      <w:r w:rsidRPr="00072279">
        <w:rPr>
          <w:rFonts w:eastAsia="Times New Roman" w:cs="Arial"/>
          <w:sz w:val="22"/>
          <w:szCs w:val="22"/>
          <w:lang w:eastAsia="pl-PL"/>
        </w:rPr>
        <w:t xml:space="preserve"> </w:t>
      </w:r>
      <w:r w:rsidR="00BE073B" w:rsidRPr="00072279">
        <w:rPr>
          <w:rFonts w:eastAsia="Times New Roman" w:cs="Arial"/>
          <w:sz w:val="22"/>
          <w:szCs w:val="22"/>
          <w:lang w:eastAsia="pl-PL"/>
        </w:rPr>
        <w:t xml:space="preserve">      </w:t>
      </w:r>
    </w:p>
    <w:p w14:paraId="57A5A8C6" w14:textId="77777777" w:rsidR="004F2FC9" w:rsidRPr="00072279" w:rsidRDefault="004F2FC9" w:rsidP="00072279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22"/>
          <w:szCs w:val="22"/>
          <w:u w:val="single"/>
        </w:rPr>
      </w:pPr>
      <w:r w:rsidRPr="00072279">
        <w:rPr>
          <w:rFonts w:ascii="Arial Narrow" w:eastAsia="Arial Unicode MS" w:hAnsi="Arial Narrow" w:cs="Arial Unicode MS"/>
          <w:sz w:val="22"/>
          <w:szCs w:val="22"/>
          <w:u w:val="single"/>
        </w:rPr>
        <w:t>Niniejsze obwieszczenie stanowi zawiadomienie stron postępowania o podjęciu czynności administracyjnej, którego doręczenie staje się skuteczne z upływem 14 dni od dnia publicznego ogłoszenia.</w:t>
      </w:r>
    </w:p>
    <w:p w14:paraId="09489FC1" w14:textId="77777777" w:rsidR="004F2FC9" w:rsidRPr="00A67100" w:rsidRDefault="004F2FC9" w:rsidP="004F2FC9">
      <w:pPr>
        <w:pStyle w:val="NormalnyWeb"/>
        <w:spacing w:before="0" w:beforeAutospacing="0" w:after="0" w:afterAutospacing="0" w:line="276" w:lineRule="auto"/>
        <w:jc w:val="both"/>
        <w:rPr>
          <w:rFonts w:ascii="Arial Narrow" w:eastAsia="Arial Unicode MS" w:hAnsi="Arial Narrow" w:cs="Arial Unicode MS"/>
        </w:rPr>
      </w:pPr>
    </w:p>
    <w:p w14:paraId="42257133" w14:textId="77777777" w:rsidR="00C5171D" w:rsidRPr="001B5D8B" w:rsidRDefault="00C5171D">
      <w:pPr>
        <w:rPr>
          <w:rFonts w:ascii="Arial Narrow" w:hAnsi="Arial Narrow"/>
        </w:rPr>
      </w:pPr>
    </w:p>
    <w:sectPr w:rsidR="00C5171D" w:rsidRPr="001B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7EF9"/>
    <w:multiLevelType w:val="multilevel"/>
    <w:tmpl w:val="DCD0C45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06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8B"/>
    <w:rsid w:val="00072279"/>
    <w:rsid w:val="00112418"/>
    <w:rsid w:val="001B5D8B"/>
    <w:rsid w:val="00252F4B"/>
    <w:rsid w:val="00283DAE"/>
    <w:rsid w:val="00380921"/>
    <w:rsid w:val="00393834"/>
    <w:rsid w:val="004F2FC9"/>
    <w:rsid w:val="00525628"/>
    <w:rsid w:val="005F4C82"/>
    <w:rsid w:val="005F5345"/>
    <w:rsid w:val="00742187"/>
    <w:rsid w:val="007B2F9D"/>
    <w:rsid w:val="007F62BD"/>
    <w:rsid w:val="008A5AFF"/>
    <w:rsid w:val="009727F9"/>
    <w:rsid w:val="00A348DC"/>
    <w:rsid w:val="00A61C17"/>
    <w:rsid w:val="00BE073B"/>
    <w:rsid w:val="00BE7B08"/>
    <w:rsid w:val="00C37487"/>
    <w:rsid w:val="00C5171D"/>
    <w:rsid w:val="00C8623A"/>
    <w:rsid w:val="00CD3807"/>
    <w:rsid w:val="00D85468"/>
    <w:rsid w:val="00DC0C08"/>
    <w:rsid w:val="00E82C8D"/>
    <w:rsid w:val="00EA5DFC"/>
    <w:rsid w:val="00EC6E65"/>
    <w:rsid w:val="00F7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191C"/>
  <w15:chartTrackingRefBased/>
  <w15:docId w15:val="{FC07931E-037B-4E97-A5FB-1C388C3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E07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42187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2187"/>
    <w:pPr>
      <w:widowControl w:val="0"/>
      <w:shd w:val="clear" w:color="auto" w:fill="FFFFFF"/>
      <w:spacing w:before="300" w:after="0" w:line="0" w:lineRule="atLeast"/>
      <w:ind w:hanging="360"/>
      <w:jc w:val="center"/>
    </w:pPr>
    <w:rPr>
      <w:rFonts w:ascii="Arial Narrow" w:eastAsia="Arial Narrow" w:hAnsi="Arial Narrow" w:cs="Arial Narrow"/>
      <w:sz w:val="24"/>
      <w:szCs w:val="24"/>
    </w:rPr>
  </w:style>
  <w:style w:type="character" w:customStyle="1" w:styleId="Teksttreci3Bezpogrubienia">
    <w:name w:val="Tekst treści (3) + Bez pogrubienia"/>
    <w:basedOn w:val="Domylnaczcionkaakapitu"/>
    <w:rsid w:val="00742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95pt">
    <w:name w:val="Tekst treści (3) + 9;5 pt"/>
    <w:basedOn w:val="Domylnaczcionkaakapitu"/>
    <w:rsid w:val="00742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F9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BE07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3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3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F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22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2279"/>
  </w:style>
  <w:style w:type="character" w:customStyle="1" w:styleId="Nagwek22">
    <w:name w:val="Nagłówek #2 (2)_"/>
    <w:link w:val="Nagwek220"/>
    <w:rsid w:val="00072279"/>
    <w:rPr>
      <w:rFonts w:ascii="Arial" w:eastAsia="Arial" w:hAnsi="Arial" w:cs="Arial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72279"/>
    <w:pPr>
      <w:shd w:val="clear" w:color="auto" w:fill="FFFFFF"/>
      <w:spacing w:after="300" w:line="0" w:lineRule="atLeast"/>
      <w:ind w:hanging="360"/>
      <w:jc w:val="both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Zwierzyńska</dc:creator>
  <cp:keywords/>
  <dc:description/>
  <cp:lastModifiedBy>Katarzyna Zwierzyńska</cp:lastModifiedBy>
  <cp:revision>2</cp:revision>
  <cp:lastPrinted>2021-11-08T09:16:00Z</cp:lastPrinted>
  <dcterms:created xsi:type="dcterms:W3CDTF">2024-11-04T16:26:00Z</dcterms:created>
  <dcterms:modified xsi:type="dcterms:W3CDTF">2024-11-04T16:26:00Z</dcterms:modified>
</cp:coreProperties>
</file>